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1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333.4pt;margin-top:95.25pt;height:8.25pt;width:0.75pt;mso-position-horizontal-relative:page;mso-position-vertical-relative:page;z-index:251664384;mso-width-relative:page;mso-height-relative:page;" fillcolor="#EEEEEE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30.7pt;margin-top:20.95pt;height:122.95pt;width:30pt;mso-position-horizontal-relative:page;mso-position-vertical-relative:page;z-index:251662336;mso-width-relative:page;mso-height-relative:page;" fillcolor="#EEEEEE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6.35pt;margin-top:0pt;height:802.95pt;width:0.7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opacity="7453f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0pt;margin-top:0pt;height:9.45pt;width:614.45pt;mso-position-horizontal-relative:page;mso-position-vertical-relative:page;z-index:251661312;mso-width-relative:page;mso-height-relative:page;" fillcolor="#00D9F9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93" w:line="194" w:lineRule="auto"/>
        <w:ind w:left="1467"/>
        <w:rPr>
          <w:sz w:val="45"/>
          <w:szCs w:val="45"/>
        </w:rPr>
      </w:pPr>
      <w:r>
        <w:pict>
          <v:shape id="_x0000_s1030" o:spid="_x0000_s1030" o:spt="202" type="#_x0000_t202" style="position:absolute;left:0pt;margin-left:498pt;margin-top:2.2pt;height:120.45pt;width:9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864" w:type="dxa"/>
                    <w:tblInd w:w="47" w:type="dxa"/>
                    <w:tblBorders>
                      <w:top w:val="single" w:color="E4E4E4" w:sz="28" w:space="0"/>
                      <w:left w:val="single" w:color="E4E4E4" w:sz="22" w:space="0"/>
                      <w:bottom w:val="single" w:color="E4E4E4" w:sz="28" w:space="0"/>
                      <w:right w:val="single" w:color="E4E4E4" w:sz="22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E4E4E4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64"/>
                  </w:tblGrid>
                  <w:tr>
                    <w:tblPrEx>
                      <w:tblBorders>
                        <w:top w:val="single" w:color="E4E4E4" w:sz="28" w:space="0"/>
                        <w:left w:val="single" w:color="E4E4E4" w:sz="22" w:space="0"/>
                        <w:bottom w:val="single" w:color="E4E4E4" w:sz="28" w:space="0"/>
                        <w:right w:val="single" w:color="E4E4E4" w:sz="2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8" w:hRule="atLeast"/>
                    </w:trPr>
                    <w:tc>
                      <w:tcPr>
                        <w:tcW w:w="1864" w:type="dxa"/>
                        <w:shd w:val="clear" w:color="auto" w:fill="E4E4E4"/>
                        <w:vAlign w:val="top"/>
                      </w:tcPr>
                      <w:p>
                        <w:pPr>
                          <w:spacing w:line="2218" w:lineRule="exact"/>
                          <w:ind w:firstLine="5"/>
                        </w:pPr>
                        <w:r>
                          <w:rPr>
                            <w:position w:val="-44"/>
                          </w:rPr>
                          <w:drawing>
                            <wp:inline distT="0" distB="0" distL="0" distR="0">
                              <wp:extent cx="1142365" cy="1408430"/>
                              <wp:effectExtent l="0" t="0" r="635" b="8890"/>
                              <wp:docPr id="2" name="IM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 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2365" cy="14084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color w:val="414141"/>
          <w:spacing w:val="-7"/>
          <w:sz w:val="45"/>
          <w:szCs w:val="45"/>
        </w:rPr>
        <w:t>陈真美</w:t>
      </w:r>
    </w:p>
    <w:p>
      <w:pPr>
        <w:pStyle w:val="2"/>
        <w:spacing w:before="269" w:line="183" w:lineRule="auto"/>
        <w:ind w:left="1429"/>
      </w:pPr>
      <w:r>
        <w:pict>
          <v:shape id="_x0000_s1031" o:spid="_x0000_s1031" o:spt="202" type="#_x0000_t202" style="position:absolute;left:0pt;margin-left:289.75pt;margin-top:12.8pt;height:16.65pt;width:33.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195" w:lineRule="auto"/>
                    <w:ind w:left="20"/>
                  </w:pPr>
                  <w:r>
                    <w:rPr>
                      <w:color w:val="212324"/>
                      <w:spacing w:val="-1"/>
                    </w:rPr>
                    <w:t>应届生</w:t>
                  </w:r>
                </w:p>
              </w:txbxContent>
            </v:textbox>
          </v:shape>
        </w:pict>
      </w:r>
      <w:r>
        <w:rPr>
          <w:color w:val="212324"/>
          <w:spacing w:val="-3"/>
        </w:rPr>
        <w:t>男</w:t>
      </w:r>
      <w:r>
        <w:rPr>
          <w:color w:val="212324"/>
          <w:spacing w:val="13"/>
        </w:rPr>
        <w:t xml:space="preserve">   </w:t>
      </w:r>
      <w:r>
        <w:rPr>
          <w:position w:val="-1"/>
        </w:rPr>
        <w:drawing>
          <wp:inline distT="0" distB="0" distL="0" distR="0">
            <wp:extent cx="8890" cy="1047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324"/>
          <w:spacing w:val="4"/>
        </w:rPr>
        <w:t xml:space="preserve">    </w:t>
      </w:r>
      <w:r>
        <w:rPr>
          <w:color w:val="212324"/>
          <w:spacing w:val="-3"/>
        </w:rPr>
        <w:t>22</w:t>
      </w:r>
      <w:r>
        <w:rPr>
          <w:color w:val="212324"/>
          <w:spacing w:val="11"/>
        </w:rPr>
        <w:t xml:space="preserve">   </w:t>
      </w:r>
      <w:r>
        <w:rPr>
          <w:position w:val="-1"/>
        </w:rPr>
        <w:drawing>
          <wp:inline distT="0" distB="0" distL="0" distR="0">
            <wp:extent cx="8890" cy="1047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1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324"/>
          <w:spacing w:val="2"/>
        </w:rPr>
        <w:t xml:space="preserve">    </w:t>
      </w:r>
      <w:r>
        <w:rPr>
          <w:color w:val="212324"/>
          <w:spacing w:val="-3"/>
        </w:rPr>
        <w:t>汉</w:t>
      </w:r>
      <w:r>
        <w:rPr>
          <w:color w:val="212324"/>
          <w:spacing w:val="13"/>
        </w:rPr>
        <w:t xml:space="preserve">   </w:t>
      </w:r>
      <w:r>
        <w:rPr>
          <w:position w:val="1"/>
        </w:rPr>
        <w:drawing>
          <wp:inline distT="0" distB="0" distL="0" distR="0">
            <wp:extent cx="8890" cy="1047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1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324"/>
          <w:spacing w:val="2"/>
        </w:rPr>
        <w:t xml:space="preserve">    </w:t>
      </w:r>
      <w:r>
        <w:rPr>
          <w:color w:val="212324"/>
          <w:spacing w:val="-3"/>
        </w:rPr>
        <w:t>本科</w:t>
      </w:r>
      <w:r>
        <w:rPr>
          <w:color w:val="212324"/>
          <w:spacing w:val="13"/>
        </w:rPr>
        <w:t xml:space="preserve">   </w:t>
      </w:r>
      <w:r>
        <w:rPr>
          <w:position w:val="1"/>
        </w:rPr>
        <w:drawing>
          <wp:inline distT="0" distB="0" distL="0" distR="0">
            <wp:extent cx="8890" cy="10477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324"/>
          <w:spacing w:val="3"/>
        </w:rPr>
        <w:t xml:space="preserve">    </w:t>
      </w:r>
      <w:r>
        <w:rPr>
          <w:color w:val="212324"/>
          <w:spacing w:val="-3"/>
        </w:rPr>
        <w:t>共青团员</w:t>
      </w:r>
      <w:r>
        <w:rPr>
          <w:color w:val="212324"/>
          <w:spacing w:val="12"/>
        </w:rPr>
        <w:t xml:space="preserve">   </w:t>
      </w:r>
      <w:r>
        <w:rPr>
          <w:position w:val="1"/>
        </w:rPr>
        <w:drawing>
          <wp:inline distT="0" distB="0" distL="0" distR="0">
            <wp:extent cx="8890" cy="10477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1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406" w:lineRule="exact"/>
        <w:ind w:left="1445"/>
      </w:pPr>
      <w:r>
        <w:rPr>
          <w:color w:val="212324"/>
          <w:spacing w:val="2"/>
          <w:position w:val="7"/>
        </w:rPr>
        <w:t xml:space="preserve">18570385307   </w:t>
      </w:r>
      <w:r>
        <w:rPr>
          <w:position w:val="6"/>
        </w:rPr>
        <w:drawing>
          <wp:inline distT="0" distB="0" distL="0" distR="0">
            <wp:extent cx="8890" cy="10477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1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324"/>
          <w:spacing w:val="9"/>
          <w:position w:val="7"/>
        </w:rPr>
        <w:t xml:space="preserve">   </w:t>
      </w:r>
      <w:r>
        <w:fldChar w:fldCharType="begin"/>
      </w:r>
      <w:r>
        <w:instrText xml:space="preserve"> HYPERLINK "mailto:2066396547@qq.com" </w:instrText>
      </w:r>
      <w:r>
        <w:fldChar w:fldCharType="separate"/>
      </w:r>
      <w:r>
        <w:rPr>
          <w:color w:val="212324"/>
          <w:spacing w:val="2"/>
          <w:position w:val="7"/>
        </w:rPr>
        <w:t>2066396547@</w:t>
      </w:r>
      <w:r>
        <w:rPr>
          <w:color w:val="212324"/>
          <w:position w:val="7"/>
        </w:rPr>
        <w:t>qq</w:t>
      </w:r>
      <w:r>
        <w:rPr>
          <w:color w:val="212324"/>
          <w:spacing w:val="2"/>
          <w:position w:val="7"/>
        </w:rPr>
        <w:t>.</w:t>
      </w:r>
      <w:r>
        <w:rPr>
          <w:color w:val="212324"/>
          <w:position w:val="7"/>
        </w:rPr>
        <w:t>com</w:t>
      </w:r>
      <w:r>
        <w:rPr>
          <w:color w:val="212324"/>
          <w:position w:val="7"/>
        </w:rPr>
        <w:fldChar w:fldCharType="end"/>
      </w:r>
    </w:p>
    <w:p>
      <w:pPr>
        <w:pStyle w:val="2"/>
        <w:tabs>
          <w:tab w:val="left" w:pos="240"/>
        </w:tabs>
        <w:spacing w:before="324" w:line="228" w:lineRule="auto"/>
        <w:ind w:left="233"/>
        <w:outlineLvl w:val="0"/>
        <w:rPr>
          <w:sz w:val="30"/>
          <w:szCs w:val="30"/>
        </w:rPr>
      </w:pPr>
      <w:r>
        <w:rPr>
          <w:color w:val="6A6E74"/>
          <w:sz w:val="30"/>
          <w:szCs w:val="30"/>
          <w:u w:val="single" w:color="00D9F9"/>
        </w:rPr>
        <w:tab/>
      </w:r>
      <w:r>
        <w:rPr>
          <w:color w:val="6A6E74"/>
          <w:position w:val="-8"/>
          <w:sz w:val="30"/>
          <w:szCs w:val="30"/>
        </w:rPr>
        <w:drawing>
          <wp:inline distT="0" distB="0" distL="0" distR="0">
            <wp:extent cx="56515" cy="27622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2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6A6E74"/>
          <w:spacing w:val="2"/>
          <w:sz w:val="30"/>
          <w:szCs w:val="30"/>
          <w:u w:val="single" w:color="00D9F9"/>
        </w:rPr>
        <w:t xml:space="preserve">  </w:t>
      </w:r>
      <w:r>
        <w:rPr>
          <w:b/>
          <w:bCs/>
          <w:color w:val="6A6E74"/>
          <w:spacing w:val="-1"/>
          <w:sz w:val="30"/>
          <w:szCs w:val="30"/>
          <w:u w:val="single" w:color="00D9F9"/>
        </w:rPr>
        <w:t xml:space="preserve">教育背景                                                               </w:t>
      </w:r>
      <w:r>
        <w:rPr>
          <w:b/>
          <w:bCs/>
          <w:color w:val="6A6E74"/>
          <w:spacing w:val="-2"/>
          <w:sz w:val="30"/>
          <w:szCs w:val="30"/>
          <w:u w:val="single" w:color="00D9F9"/>
        </w:rPr>
        <w:t xml:space="preserve">                              </w:t>
      </w:r>
    </w:p>
    <w:p>
      <w:pPr>
        <w:pStyle w:val="2"/>
        <w:spacing w:before="19" w:line="195" w:lineRule="auto"/>
        <w:ind w:left="285"/>
      </w:pPr>
      <w:r>
        <w:rPr>
          <w:spacing w:val="-1"/>
        </w:rPr>
        <w:t>2020.09-2024</w:t>
      </w:r>
      <w:r>
        <w:rPr>
          <w:rFonts w:hint="eastAsia"/>
          <w:spacing w:val="-1"/>
          <w:lang w:val="en-US" w:eastAsia="zh-CN"/>
        </w:rPr>
        <w:t>.06</w:t>
      </w:r>
      <w:r>
        <w:rPr>
          <w:spacing w:val="-1"/>
        </w:rPr>
        <w:t xml:space="preserve"> 湖南城市学院 物联网工程</w:t>
      </w:r>
    </w:p>
    <w:p>
      <w:pPr>
        <w:pStyle w:val="2"/>
        <w:spacing w:before="42" w:line="189" w:lineRule="auto"/>
        <w:ind w:left="275"/>
      </w:pPr>
      <w:r>
        <w:t>成绩优异，综测处于班上前列，专业实践动手能力处于班上前列 GPA:3.5/4.0(10</w:t>
      </w:r>
      <w:r>
        <w:rPr>
          <w:spacing w:val="-1"/>
        </w:rPr>
        <w:t>%)</w:t>
      </w:r>
    </w:p>
    <w:p>
      <w:pPr>
        <w:pStyle w:val="2"/>
        <w:spacing w:before="200" w:line="217" w:lineRule="auto"/>
        <w:ind w:left="233"/>
        <w:rPr>
          <w:sz w:val="30"/>
          <w:szCs w:val="30"/>
        </w:rPr>
      </w:pPr>
      <w:r>
        <w:rPr>
          <w:color w:val="6A6E74"/>
          <w:position w:val="-7"/>
          <w:sz w:val="30"/>
          <w:szCs w:val="30"/>
        </w:rPr>
        <w:drawing>
          <wp:inline distT="0" distB="0" distL="0" distR="0">
            <wp:extent cx="57785" cy="27495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1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6A6E74"/>
          <w:spacing w:val="33"/>
          <w:sz w:val="30"/>
          <w:szCs w:val="30"/>
        </w:rPr>
        <w:t xml:space="preserve"> </w:t>
      </w:r>
      <w:r>
        <w:rPr>
          <w:b/>
          <w:bCs/>
          <w:color w:val="6A6E74"/>
          <w:spacing w:val="-1"/>
          <w:sz w:val="30"/>
          <w:szCs w:val="30"/>
        </w:rPr>
        <w:t>获奖经历</w:t>
      </w:r>
    </w:p>
    <w:tbl>
      <w:tblPr>
        <w:tblStyle w:val="5"/>
        <w:tblW w:w="11825" w:type="dxa"/>
        <w:tblInd w:w="22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5"/>
        <w:gridCol w:w="1803"/>
        <w:gridCol w:w="419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5825" w:type="dxa"/>
            <w:tcBorders>
              <w:top w:val="single" w:color="00D9F9" w:sz="2" w:space="0"/>
              <w:left w:val="dotted" w:color="00D9F9" w:sz="10" w:space="0"/>
              <w:bottom w:val="single" w:color="00D9F9" w:sz="6" w:space="0"/>
            </w:tcBorders>
            <w:vAlign w:val="top"/>
          </w:tcPr>
          <w:p>
            <w:pPr>
              <w:pStyle w:val="6"/>
              <w:spacing w:before="80" w:line="211" w:lineRule="auto"/>
              <w:ind w:left="127" w:right="537"/>
            </w:pPr>
            <w:r>
              <w:t>2023.08 2023TI杯全国大学</w:t>
            </w:r>
            <w:r>
              <w:rPr>
                <w:spacing w:val="-1"/>
              </w:rPr>
              <w:t>生电子设计竞赛 省级二等奖</w:t>
            </w:r>
            <w:r>
              <w:t xml:space="preserve"> </w:t>
            </w:r>
            <w:r>
              <w:rPr>
                <w:spacing w:val="-1"/>
              </w:rPr>
              <w:t>2021.09-2022.06 校综合素质测评一等奖</w:t>
            </w:r>
          </w:p>
          <w:p>
            <w:pPr>
              <w:pStyle w:val="6"/>
              <w:spacing w:before="25" w:line="194" w:lineRule="auto"/>
              <w:ind w:left="127"/>
            </w:pPr>
            <w:r>
              <w:rPr>
                <w:spacing w:val="-1"/>
              </w:rPr>
              <w:t>2023湖南城市学院电子设计竞赛 校二等奖</w:t>
            </w:r>
          </w:p>
          <w:p>
            <w:pPr>
              <w:pStyle w:val="6"/>
              <w:spacing w:before="219" w:line="197" w:lineRule="auto"/>
              <w:rPr>
                <w:sz w:val="30"/>
                <w:szCs w:val="30"/>
              </w:rPr>
            </w:pPr>
            <w:r>
              <w:rPr>
                <w:color w:val="6A6E74"/>
                <w:position w:val="-7"/>
                <w:sz w:val="30"/>
                <w:szCs w:val="30"/>
              </w:rPr>
              <w:drawing>
                <wp:inline distT="0" distB="0" distL="0" distR="0">
                  <wp:extent cx="57785" cy="26797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3" cy="26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6A6E74"/>
                <w:spacing w:val="60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6A6E74"/>
                <w:spacing w:val="-2"/>
                <w:sz w:val="30"/>
                <w:szCs w:val="30"/>
              </w:rPr>
              <w:t>专业技能</w:t>
            </w:r>
          </w:p>
        </w:tc>
        <w:tc>
          <w:tcPr>
            <w:tcW w:w="1803" w:type="dxa"/>
            <w:tcBorders>
              <w:top w:val="single" w:color="00D9F9" w:sz="2" w:space="0"/>
              <w:bottom w:val="single" w:color="00D9F9" w:sz="6" w:space="0"/>
            </w:tcBorders>
            <w:vAlign w:val="top"/>
          </w:tcPr>
          <w:p>
            <w:pPr>
              <w:pStyle w:val="6"/>
              <w:spacing w:before="89" w:line="228" w:lineRule="auto"/>
              <w:ind w:left="525"/>
            </w:pPr>
            <w:r>
              <w:rPr>
                <w:spacing w:val="-2"/>
              </w:rPr>
              <w:t>·2021-2022</w:t>
            </w:r>
          </w:p>
          <w:p>
            <w:pPr>
              <w:pStyle w:val="6"/>
              <w:spacing w:before="1" w:line="171" w:lineRule="auto"/>
              <w:ind w:left="525"/>
            </w:pPr>
            <w:r>
              <w:rPr>
                <w:spacing w:val="-2"/>
              </w:rPr>
              <w:t>·2022-2023</w:t>
            </w:r>
          </w:p>
        </w:tc>
        <w:tc>
          <w:tcPr>
            <w:tcW w:w="4197" w:type="dxa"/>
            <w:tcBorders>
              <w:top w:val="single" w:color="00D9F9" w:sz="2" w:space="0"/>
              <w:bottom w:val="single" w:color="00D9F9" w:sz="6" w:space="0"/>
            </w:tcBorders>
            <w:vAlign w:val="top"/>
          </w:tcPr>
          <w:p>
            <w:pPr>
              <w:pStyle w:val="6"/>
              <w:spacing w:before="80" w:line="228" w:lineRule="auto"/>
              <w:ind w:left="164"/>
            </w:pPr>
            <w:r>
              <w:rPr>
                <w:spacing w:val="-2"/>
              </w:rPr>
              <w:t>院级三好学生</w:t>
            </w:r>
          </w:p>
          <w:p>
            <w:pPr>
              <w:pStyle w:val="6"/>
              <w:spacing w:line="194" w:lineRule="auto"/>
              <w:ind w:left="153"/>
            </w:pPr>
            <w:r>
              <w:rPr>
                <w:spacing w:val="-1"/>
              </w:rPr>
              <w:t>优秀团干部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tcW w:w="11825" w:type="dxa"/>
            <w:gridSpan w:val="3"/>
            <w:tcBorders>
              <w:top w:val="single" w:color="00D9F9" w:sz="6" w:space="0"/>
              <w:bottom w:val="single" w:color="00D9F9" w:sz="6" w:space="0"/>
            </w:tcBorders>
            <w:vAlign w:val="top"/>
          </w:tcPr>
          <w:p>
            <w:pPr>
              <w:pStyle w:val="6"/>
              <w:spacing w:before="48" w:line="204" w:lineRule="auto"/>
              <w:ind w:left="52"/>
            </w:pPr>
            <w:r>
              <w:rPr>
                <w:spacing w:val="-1"/>
              </w:rPr>
              <w:t>精通c，熟悉C++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，python,Arm体系架构，操作系统基本原理，</w:t>
            </w:r>
          </w:p>
          <w:p>
            <w:pPr>
              <w:pStyle w:val="6"/>
              <w:spacing w:line="193" w:lineRule="auto"/>
              <w:ind w:left="54"/>
            </w:pPr>
            <w:r>
              <w:rPr>
                <w:spacing w:val="-9"/>
              </w:rPr>
              <w:t>能熟练的使用QT的GUI编程，</w:t>
            </w:r>
            <w:r>
              <w:rPr>
                <w:spacing w:val="51"/>
              </w:rPr>
              <w:t xml:space="preserve"> </w:t>
            </w:r>
            <w:r>
              <w:rPr>
                <w:spacing w:val="-9"/>
              </w:rPr>
              <w:t>熟练使用多线程，</w:t>
            </w:r>
            <w:r>
              <w:rPr>
                <w:spacing w:val="54"/>
              </w:rPr>
              <w:t xml:space="preserve"> </w:t>
            </w:r>
            <w:r>
              <w:rPr>
                <w:spacing w:val="-9"/>
              </w:rPr>
              <w:t>多进程</w:t>
            </w:r>
          </w:p>
          <w:p>
            <w:pPr>
              <w:pStyle w:val="6"/>
              <w:spacing w:before="1" w:line="194" w:lineRule="auto"/>
              <w:ind w:left="54"/>
            </w:pPr>
            <w:r>
              <w:rPr>
                <w:spacing w:val="-3"/>
              </w:rPr>
              <w:t>熟悉linux驱动编程，网络编程，系统编程，  TCP/IP.UDP,SPI,IIC多种协议</w:t>
            </w:r>
          </w:p>
          <w:p>
            <w:pPr>
              <w:pStyle w:val="6"/>
              <w:spacing w:before="1" w:line="177" w:lineRule="auto"/>
              <w:ind w:left="54"/>
              <w:rPr>
                <w:rFonts w:hint="default" w:eastAsia="微软雅黑"/>
                <w:lang w:val="en-US" w:eastAsia="zh-CN"/>
              </w:rPr>
            </w:pPr>
            <w:r>
              <w:rPr>
                <w:spacing w:val="-1"/>
              </w:rPr>
              <w:t>熟练的使用stm32的hal库和标准库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，gec68</w:t>
            </w:r>
            <w:r>
              <w:rPr>
                <w:spacing w:val="-2"/>
              </w:rPr>
              <w:t>18开发板</w:t>
            </w:r>
            <w:r>
              <w:rPr>
                <w:rFonts w:hint="eastAsia"/>
                <w:spacing w:val="-2"/>
                <w:lang w:eastAsia="zh-CN"/>
              </w:rPr>
              <w:t>，</w:t>
            </w:r>
            <w:r>
              <w:rPr>
                <w:rFonts w:hint="eastAsia"/>
                <w:spacing w:val="-2"/>
                <w:lang w:val="en-US" w:eastAsia="zh-CN"/>
              </w:rPr>
              <w:t>zigbee，esp8266，</w:t>
            </w:r>
          </w:p>
          <w:p>
            <w:pPr>
              <w:pStyle w:val="6"/>
              <w:spacing w:before="27" w:line="213" w:lineRule="auto"/>
              <w:ind w:left="54"/>
            </w:pPr>
            <w:r>
              <w:rPr>
                <w:spacing w:val="-2"/>
              </w:rPr>
              <w:t>熟悉freertos和bootloader基本原理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，熟练使用keil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，iar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，vscode</w:t>
            </w:r>
            <w:r>
              <w:rPr>
                <w:rFonts w:hint="eastAsia"/>
                <w:spacing w:val="-2"/>
                <w:lang w:eastAsia="zh-CN"/>
              </w:rPr>
              <w:t>，</w:t>
            </w:r>
            <w:r>
              <w:rPr>
                <w:rFonts w:hint="eastAsia"/>
                <w:spacing w:val="-2"/>
                <w:lang w:val="en-US" w:eastAsia="zh-CN"/>
              </w:rPr>
              <w:t>git</w:t>
            </w:r>
            <w:r>
              <w:rPr>
                <w:spacing w:val="-2"/>
              </w:rPr>
              <w:t>等工具</w:t>
            </w:r>
            <w:r>
              <w:rPr>
                <w:spacing w:val="-3"/>
              </w:rPr>
              <w:t>软件</w:t>
            </w:r>
          </w:p>
          <w:p>
            <w:pPr>
              <w:pStyle w:val="6"/>
              <w:spacing w:before="1" w:line="192" w:lineRule="auto"/>
              <w:ind w:left="71"/>
              <w:rPr>
                <w:rFonts w:hint="default" w:eastAsia="微软雅黑"/>
                <w:lang w:val="en-US" w:eastAsia="zh-CN"/>
              </w:rPr>
            </w:pPr>
            <w:r>
              <w:rPr>
                <w:spacing w:val="-1"/>
              </w:rPr>
              <w:t>能熟练使用多种仪器仪表，有模电，数电基础</w:t>
            </w:r>
            <w:r>
              <w:rPr>
                <w:rFonts w:hint="eastAsia"/>
                <w:spacing w:val="-1"/>
                <w:lang w:eastAsia="zh-CN"/>
              </w:rPr>
              <w:t>，</w:t>
            </w:r>
            <w:r>
              <w:rPr>
                <w:rFonts w:hint="eastAsia"/>
                <w:spacing w:val="-1"/>
                <w:lang w:val="en-US" w:eastAsia="zh-CN"/>
              </w:rPr>
              <w:t>有蓝牙，wifi开发经验</w:t>
            </w:r>
          </w:p>
          <w:p>
            <w:pPr>
              <w:pStyle w:val="6"/>
              <w:spacing w:before="122" w:line="210" w:lineRule="auto"/>
              <w:ind w:left="23"/>
              <w:rPr>
                <w:sz w:val="30"/>
                <w:szCs w:val="30"/>
              </w:rPr>
            </w:pPr>
            <w:r>
              <w:rPr>
                <w:color w:val="6A6E74"/>
                <w:position w:val="-11"/>
                <w:sz w:val="30"/>
                <w:szCs w:val="30"/>
              </w:rPr>
              <w:drawing>
                <wp:inline distT="0" distB="0" distL="0" distR="0">
                  <wp:extent cx="57785" cy="28067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5" cy="28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6A6E74"/>
                <w:spacing w:val="17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6A6E74"/>
                <w:spacing w:val="-1"/>
                <w:sz w:val="30"/>
                <w:szCs w:val="30"/>
              </w:rPr>
              <w:t>项目经验</w:t>
            </w:r>
          </w:p>
        </w:tc>
      </w:tr>
    </w:tbl>
    <w:p>
      <w:pPr>
        <w:pStyle w:val="2"/>
        <w:spacing w:before="79" w:line="193" w:lineRule="auto"/>
        <w:ind w:left="247"/>
      </w:pPr>
      <w:r>
        <w:rPr>
          <w:b/>
          <w:bCs/>
          <w:color w:val="474A4E"/>
        </w:rPr>
        <w:t xml:space="preserve">2022.10-2022.11                                                                                                       </w:t>
      </w:r>
      <w:r>
        <w:rPr>
          <w:rFonts w:hint="eastAsia"/>
          <w:b/>
          <w:bCs/>
          <w:color w:val="474A4E"/>
          <w:lang w:val="en-US" w:eastAsia="zh-CN"/>
        </w:rPr>
        <w:t xml:space="preserve">        基于</w:t>
      </w:r>
      <w:r>
        <w:rPr>
          <w:b/>
          <w:bCs/>
          <w:color w:val="474A4E"/>
        </w:rPr>
        <w:t>freertos的物联网饮水系统</w:t>
      </w:r>
    </w:p>
    <w:p>
      <w:pPr>
        <w:pStyle w:val="2"/>
        <w:spacing w:before="14" w:line="190" w:lineRule="auto"/>
        <w:ind w:left="239"/>
        <w:rPr>
          <w:rFonts w:hint="eastAsia"/>
          <w:b/>
          <w:bCs/>
          <w:color w:val="474A4E"/>
          <w:lang w:val="en-US" w:eastAsia="zh-CN"/>
        </w:rPr>
      </w:pPr>
      <w:r>
        <w:rPr>
          <w:b/>
          <w:bCs/>
          <w:color w:val="474A4E"/>
        </w:rPr>
        <w:t>项目描述：此项目使用</w:t>
      </w:r>
      <w:r>
        <w:rPr>
          <w:rFonts w:hint="eastAsia"/>
          <w:b/>
          <w:bCs/>
          <w:color w:val="474A4E"/>
          <w:lang w:val="en-US" w:eastAsia="zh-CN"/>
        </w:rPr>
        <w:t>STM32F103ZET6开发板，gec82266WIFI模块进行数据传输，gy39检测环境数据，linux作为服务器，</w:t>
      </w:r>
    </w:p>
    <w:p>
      <w:pPr>
        <w:pStyle w:val="2"/>
        <w:spacing w:before="14" w:line="190" w:lineRule="auto"/>
        <w:ind w:left="239"/>
        <w:rPr>
          <w:rFonts w:hint="default"/>
          <w:b/>
          <w:bCs/>
          <w:color w:val="474A4E"/>
          <w:lang w:val="en-US" w:eastAsia="zh-CN"/>
        </w:rPr>
      </w:pPr>
      <w:r>
        <w:rPr>
          <w:rFonts w:hint="eastAsia"/>
          <w:b/>
          <w:bCs/>
          <w:color w:val="474A4E"/>
          <w:lang w:val="en-US" w:eastAsia="zh-CN"/>
        </w:rPr>
        <w:t>SQL数据库存储数据，RFID对用户身份识别，手机可以访问linux服务器查看数据</w:t>
      </w:r>
    </w:p>
    <w:p>
      <w:pPr>
        <w:pStyle w:val="2"/>
        <w:spacing w:before="1" w:line="194" w:lineRule="auto"/>
        <w:ind w:left="239" w:right="422" w:firstLine="435"/>
        <w:jc w:val="both"/>
        <w:rPr>
          <w:color w:val="404040"/>
          <w:spacing w:val="2"/>
        </w:rPr>
      </w:pPr>
      <w:r>
        <w:rPr>
          <w:color w:val="404040"/>
          <w:spacing w:val="2"/>
        </w:rPr>
        <w:t>本人独立完成物联网饮水系统</w:t>
      </w:r>
      <w:r>
        <w:rPr>
          <w:rFonts w:hint="eastAsia"/>
          <w:color w:val="404040"/>
          <w:spacing w:val="2"/>
          <w:lang w:val="en-US" w:eastAsia="zh-CN"/>
        </w:rPr>
        <w:t>的</w:t>
      </w:r>
      <w:r>
        <w:rPr>
          <w:color w:val="404040"/>
          <w:spacing w:val="2"/>
        </w:rPr>
        <w:t>逻辑代码的编写，使用WiFi模块将gy39传感器采集的温度，湿度，光照等数据采集发送到电脑linux服务器，存入数据库中并显示出来，手机可以连接linux服务器查看各项数据。可以使用外界电源对整个系统充电，显示电压，电流。使用编码器电机模拟出水量。rfid用于识别卡号，根据卡号扣除每次喝水的钱。</w:t>
      </w:r>
    </w:p>
    <w:p>
      <w:pPr>
        <w:pStyle w:val="2"/>
        <w:spacing w:before="210" w:line="187" w:lineRule="auto"/>
        <w:ind w:left="215" w:right="392" w:firstLine="7"/>
      </w:pPr>
      <w:r>
        <w:rPr>
          <w:b/>
          <w:bCs/>
          <w:color w:val="474A4E"/>
        </w:rPr>
        <w:t xml:space="preserve">2023.08                            </w:t>
      </w:r>
      <w:bookmarkStart w:id="0" w:name="_GoBack"/>
      <w:bookmarkEnd w:id="0"/>
      <w:r>
        <w:rPr>
          <w:b/>
          <w:bCs/>
          <w:color w:val="474A4E"/>
        </w:rPr>
        <w:t xml:space="preserve">                                                                      2023大学生电子设</w:t>
      </w:r>
      <w:r>
        <w:rPr>
          <w:b/>
          <w:bCs/>
          <w:color w:val="474A4E"/>
          <w:spacing w:val="-1"/>
        </w:rPr>
        <w:t>计竞赛运动目标控制与追踪系统</w:t>
      </w:r>
      <w:r>
        <w:rPr>
          <w:b/>
          <w:bCs/>
          <w:color w:val="474A4E"/>
        </w:rPr>
        <w:t xml:space="preserve"> </w:t>
      </w:r>
      <w:r>
        <w:rPr>
          <w:b/>
          <w:bCs/>
          <w:color w:val="474A4E"/>
          <w:spacing w:val="-2"/>
        </w:rPr>
        <w:t>项目描述：  openmv用于视觉处理,msp430单片机串口接收</w:t>
      </w:r>
      <w:r>
        <w:rPr>
          <w:b/>
          <w:bCs/>
          <w:color w:val="474A4E"/>
          <w:spacing w:val="-3"/>
        </w:rPr>
        <w:t>openmv采集的数据根据pid</w:t>
      </w:r>
      <w:r>
        <w:rPr>
          <w:color w:val="474A4E"/>
          <w:spacing w:val="-3"/>
        </w:rPr>
        <w:t>算法</w:t>
      </w:r>
      <w:r>
        <w:rPr>
          <w:b/>
          <w:bCs/>
          <w:color w:val="474A4E"/>
          <w:spacing w:val="-3"/>
        </w:rPr>
        <w:t>控制云台舵机和启动各项功能，</w:t>
      </w:r>
    </w:p>
    <w:p>
      <w:pPr>
        <w:pStyle w:val="2"/>
        <w:spacing w:before="33" w:line="195" w:lineRule="auto"/>
        <w:ind w:left="220"/>
      </w:pPr>
      <w:r>
        <w:rPr>
          <w:b/>
          <w:bCs/>
          <w:color w:val="474A4E"/>
          <w:spacing w:val="-2"/>
        </w:rPr>
        <w:t>oled显示信息</w:t>
      </w:r>
    </w:p>
    <w:p>
      <w:pPr>
        <w:pStyle w:val="2"/>
        <w:spacing w:before="14" w:line="192" w:lineRule="auto"/>
        <w:ind w:left="224" w:right="441" w:firstLine="427"/>
        <w:jc w:val="both"/>
      </w:pPr>
      <w:r>
        <w:rPr>
          <w:color w:val="404040"/>
          <w:spacing w:val="-3"/>
        </w:rPr>
        <w:t>本人担任主要代码的编写</w:t>
      </w:r>
      <w:r>
        <w:rPr>
          <w:rFonts w:hint="eastAsia"/>
          <w:color w:val="404040"/>
          <w:spacing w:val="-3"/>
          <w:lang w:eastAsia="zh-CN"/>
        </w:rPr>
        <w:t>，</w:t>
      </w:r>
      <w:r>
        <w:rPr>
          <w:color w:val="404040"/>
          <w:spacing w:val="-3"/>
        </w:rPr>
        <w:t>openmv负责激光笔的捕获以及地图坐标系的建立，将坐标系目标点与激光笔的距离发送给ms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p430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，msp430负责将收到的数据根据pid算法计算出舵机应该偏移的角度，控制pwm输出控制云台舵机的转动，实现激光笔</w:t>
      </w:r>
      <w:r>
        <w:rPr>
          <w:color w:val="404040"/>
        </w:rPr>
        <w:t xml:space="preserve">  </w:t>
      </w:r>
      <w:r>
        <w:rPr>
          <w:color w:val="404040"/>
          <w:spacing w:val="-8"/>
        </w:rPr>
        <w:t>的追踪功能。</w:t>
      </w:r>
    </w:p>
    <w:p>
      <w:pPr>
        <w:pStyle w:val="2"/>
        <w:spacing w:before="130" w:line="186" w:lineRule="auto"/>
        <w:ind w:left="214" w:right="349" w:hanging="13"/>
      </w:pPr>
      <w:r>
        <w:rPr>
          <w:b/>
          <w:bCs/>
          <w:color w:val="474A4E"/>
        </w:rPr>
        <w:t xml:space="preserve">2023.05-2023.06                                                                                                                </w:t>
      </w:r>
      <w:r>
        <w:rPr>
          <w:b/>
          <w:bCs/>
          <w:color w:val="474A4E"/>
          <w:spacing w:val="-1"/>
        </w:rPr>
        <w:t xml:space="preserve">  基于gec6818RFID办公室系统</w:t>
      </w:r>
      <w:r>
        <w:rPr>
          <w:b/>
          <w:bCs/>
          <w:color w:val="474A4E"/>
        </w:rPr>
        <w:t xml:space="preserve"> </w:t>
      </w:r>
      <w:r>
        <w:rPr>
          <w:b/>
          <w:bCs/>
          <w:color w:val="474A4E"/>
          <w:spacing w:val="-4"/>
        </w:rPr>
        <w:t>项目描述：根据RFID实现用户注册功能，数据库进行数据存储，  gec6818LCD显示图片以及打开信息</w:t>
      </w:r>
      <w:r>
        <w:rPr>
          <w:rFonts w:hint="eastAsia"/>
          <w:b/>
          <w:bCs/>
          <w:color w:val="474A4E"/>
          <w:spacing w:val="-4"/>
          <w:lang w:val="en-US" w:eastAsia="zh-CN"/>
        </w:rPr>
        <w:t>,</w:t>
      </w:r>
      <w:r>
        <w:rPr>
          <w:b/>
          <w:bCs/>
          <w:color w:val="474A4E"/>
          <w:spacing w:val="-4"/>
        </w:rPr>
        <w:t>QT  android开发app</w:t>
      </w:r>
    </w:p>
    <w:p>
      <w:pPr>
        <w:pStyle w:val="2"/>
        <w:spacing w:before="20" w:line="196" w:lineRule="auto"/>
        <w:ind w:left="300" w:right="486" w:firstLine="335"/>
      </w:pPr>
      <w:r>
        <w:rPr>
          <w:color w:val="404040"/>
          <w:spacing w:val="-3"/>
        </w:rPr>
        <w:t>本人独立完成整个项目的编写，将读到的RFID卡号和信息存入数据库，用户进入和离开办公室需要刷卡，</w:t>
      </w:r>
      <w:r>
        <w:rPr>
          <w:color w:val="404040"/>
          <w:spacing w:val="22"/>
        </w:rPr>
        <w:t xml:space="preserve"> </w:t>
      </w:r>
      <w:r>
        <w:rPr>
          <w:color w:val="404040"/>
          <w:spacing w:val="-3"/>
        </w:rPr>
        <w:t>LCD显</w:t>
      </w:r>
      <w:r>
        <w:rPr>
          <w:color w:val="404040"/>
          <w:spacing w:val="-4"/>
        </w:rPr>
        <w:t>示打开房</w:t>
      </w:r>
      <w:r>
        <w:rPr>
          <w:color w:val="404040"/>
        </w:rPr>
        <w:t xml:space="preserve"> 间门。刷卡时会显示基本信息，记录上下班打卡时间，语音播报，显示用户基本信息，并通过蓝</w:t>
      </w:r>
      <w:r>
        <w:rPr>
          <w:color w:val="404040"/>
          <w:spacing w:val="-1"/>
        </w:rPr>
        <w:t>牙模块通知手机。手机使用</w:t>
      </w:r>
      <w:r>
        <w:rPr>
          <w:color w:val="404040"/>
        </w:rPr>
        <w:t xml:space="preserve">    </w:t>
      </w:r>
      <w:r>
        <w:rPr>
          <w:color w:val="404040"/>
          <w:spacing w:val="-2"/>
        </w:rPr>
        <w:t>QT</w:t>
      </w:r>
      <w:r>
        <w:rPr>
          <w:rFonts w:hint="eastAsia"/>
          <w:color w:val="404040"/>
          <w:spacing w:val="-2"/>
          <w:lang w:val="en-US" w:eastAsia="zh-CN"/>
        </w:rPr>
        <w:t xml:space="preserve"> </w:t>
      </w:r>
      <w:r>
        <w:rPr>
          <w:color w:val="404040"/>
          <w:spacing w:val="-2"/>
        </w:rPr>
        <w:t>android开发的app。</w:t>
      </w:r>
    </w:p>
    <w:p>
      <w:pPr>
        <w:pStyle w:val="2"/>
        <w:spacing w:before="167" w:line="197" w:lineRule="auto"/>
        <w:ind w:left="215" w:right="423" w:firstLine="7"/>
      </w:pPr>
      <w:r>
        <w:rPr>
          <w:b/>
          <w:bCs/>
          <w:color w:val="474A4E"/>
          <w:spacing w:val="1"/>
        </w:rPr>
        <w:t xml:space="preserve">2023.06-2023.07         </w:t>
      </w:r>
      <w:r>
        <w:rPr>
          <w:b/>
          <w:bCs/>
          <w:color w:val="474A4E"/>
        </w:rPr>
        <w:t xml:space="preserve">                                                                                            基于gec6818的QT智能病房监控系统 </w:t>
      </w:r>
      <w:r>
        <w:rPr>
          <w:b/>
          <w:bCs/>
          <w:color w:val="474A4E"/>
          <w:spacing w:val="-6"/>
        </w:rPr>
        <w:t>项目描述：</w:t>
      </w:r>
      <w:r>
        <w:rPr>
          <w:b/>
          <w:bCs/>
          <w:color w:val="474A4E"/>
          <w:spacing w:val="14"/>
        </w:rPr>
        <w:t xml:space="preserve">  </w:t>
      </w:r>
      <w:r>
        <w:rPr>
          <w:b/>
          <w:bCs/>
          <w:color w:val="474A4E"/>
          <w:spacing w:val="-6"/>
        </w:rPr>
        <w:t>linux当作服务器，</w:t>
      </w:r>
      <w:r>
        <w:rPr>
          <w:b/>
          <w:bCs/>
          <w:color w:val="474A4E"/>
          <w:spacing w:val="41"/>
        </w:rPr>
        <w:t xml:space="preserve"> </w:t>
      </w:r>
      <w:r>
        <w:rPr>
          <w:b/>
          <w:bCs/>
          <w:color w:val="474A4E"/>
          <w:spacing w:val="-6"/>
        </w:rPr>
        <w:t>gec6818当作客</w:t>
      </w:r>
      <w:r>
        <w:rPr>
          <w:b/>
          <w:bCs/>
          <w:color w:val="474A4E"/>
          <w:spacing w:val="-7"/>
        </w:rPr>
        <w:t>户端，数据库进行数据存储，使用传感器对环境各种数据采集，  TCP协议通信，</w:t>
      </w:r>
    </w:p>
    <w:p>
      <w:pPr>
        <w:pStyle w:val="2"/>
        <w:spacing w:before="26" w:line="203" w:lineRule="auto"/>
        <w:ind w:left="399" w:right="487" w:firstLine="498" w:firstLineChars="0"/>
        <w:jc w:val="both"/>
      </w:pPr>
      <w:r>
        <w:rPr>
          <w:color w:val="404040"/>
        </w:rPr>
        <w:t>本人独立完成整个项目的编写</w:t>
      </w:r>
      <w:r>
        <w:rPr>
          <w:rFonts w:hint="eastAsia"/>
          <w:color w:val="404040"/>
          <w:lang w:val="en-US" w:eastAsia="zh-CN"/>
        </w:rPr>
        <w:t>,</w:t>
      </w:r>
      <w:r>
        <w:rPr>
          <w:color w:val="404040"/>
        </w:rPr>
        <w:t>使用数据库对病人病历查询，病人信息注册</w:t>
      </w:r>
      <w:r>
        <w:rPr>
          <w:rFonts w:hint="eastAsia"/>
          <w:color w:val="404040"/>
          <w:lang w:val="en-US" w:eastAsia="zh-CN"/>
        </w:rPr>
        <w:t>,</w:t>
      </w:r>
      <w:r>
        <w:rPr>
          <w:color w:val="404040"/>
        </w:rPr>
        <w:t>修改</w:t>
      </w:r>
      <w:r>
        <w:rPr>
          <w:rFonts w:hint="eastAsia"/>
          <w:color w:val="404040"/>
          <w:lang w:val="en-US" w:eastAsia="zh-CN"/>
        </w:rPr>
        <w:t>,</w:t>
      </w:r>
      <w:r>
        <w:rPr>
          <w:color w:val="404040"/>
        </w:rPr>
        <w:t>删除</w:t>
      </w:r>
      <w:r>
        <w:rPr>
          <w:rFonts w:hint="eastAsia"/>
          <w:color w:val="404040"/>
          <w:lang w:val="en-US" w:eastAsia="zh-CN"/>
        </w:rPr>
        <w:t>,</w:t>
      </w:r>
      <w:r>
        <w:rPr>
          <w:color w:val="404040"/>
        </w:rPr>
        <w:t>也能注册管理员和医</w:t>
      </w:r>
      <w:r>
        <w:rPr>
          <w:color w:val="404040"/>
          <w:spacing w:val="-1"/>
        </w:rPr>
        <w:t>生账号。服</w:t>
      </w:r>
      <w:r>
        <w:rPr>
          <w:color w:val="404040"/>
        </w:rPr>
        <w:t xml:space="preserve">  </w:t>
      </w:r>
      <w:r>
        <w:rPr>
          <w:color w:val="404040"/>
          <w:spacing w:val="-2"/>
        </w:rPr>
        <w:t>务器能接收gec6818发送的各种数据并显示</w:t>
      </w:r>
      <w:r>
        <w:rPr>
          <w:rFonts w:hint="eastAsia"/>
          <w:color w:val="404040"/>
          <w:spacing w:val="-2"/>
          <w:lang w:val="en-US" w:eastAsia="zh-CN"/>
        </w:rPr>
        <w:t>,</w:t>
      </w:r>
      <w:r>
        <w:rPr>
          <w:color w:val="404040"/>
          <w:spacing w:val="-3"/>
        </w:rPr>
        <w:t>如果数据异常则触发蜂鸣器报警。gec6818作为客户端时刻检测房间的各种数</w:t>
      </w:r>
      <w:r>
        <w:rPr>
          <w:color w:val="404040"/>
          <w:spacing w:val="-2"/>
        </w:rPr>
        <w:t>据并显示</w:t>
      </w:r>
      <w:r>
        <w:rPr>
          <w:rFonts w:hint="eastAsia"/>
          <w:color w:val="404040"/>
          <w:spacing w:val="-2"/>
          <w:lang w:val="en-US" w:eastAsia="zh-CN"/>
        </w:rPr>
        <w:t>,</w:t>
      </w:r>
      <w:r>
        <w:rPr>
          <w:color w:val="404040"/>
          <w:spacing w:val="-2"/>
        </w:rPr>
        <w:t>如果数据异常则触发蜂鸣器报警。设置呼叫按钮，按钮按下会服务器发送呼叫警报</w:t>
      </w:r>
      <w:r>
        <w:rPr>
          <w:rFonts w:hint="eastAsia"/>
          <w:color w:val="404040"/>
          <w:spacing w:val="-2"/>
          <w:lang w:val="en-US" w:eastAsia="zh-CN"/>
        </w:rPr>
        <w:t>,</w:t>
      </w:r>
      <w:r>
        <w:rPr>
          <w:color w:val="404040"/>
          <w:spacing w:val="-3"/>
        </w:rPr>
        <w:t>服务器要显示是哪个房间在</w:t>
      </w:r>
      <w:r>
        <w:rPr>
          <w:color w:val="404040"/>
          <w:spacing w:val="-1"/>
        </w:rPr>
        <w:t>呼叫</w:t>
      </w:r>
      <w:r>
        <w:rPr>
          <w:color w:val="6A6E74"/>
          <w:spacing w:val="-1"/>
        </w:rPr>
        <w:t>。</w:t>
      </w:r>
    </w:p>
    <w:p>
      <w:pPr>
        <w:pStyle w:val="2"/>
        <w:spacing w:before="264" w:line="224" w:lineRule="auto"/>
        <w:ind w:left="232"/>
        <w:rPr>
          <w:sz w:val="30"/>
          <w:szCs w:val="30"/>
        </w:rPr>
      </w:pPr>
      <w:r>
        <w:rPr>
          <w:color w:val="6A6E74"/>
          <w:position w:val="-7"/>
          <w:sz w:val="30"/>
          <w:szCs w:val="30"/>
        </w:rPr>
        <w:drawing>
          <wp:inline distT="0" distB="0" distL="0" distR="0">
            <wp:extent cx="57150" cy="26670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6A6E74"/>
          <w:spacing w:val="38"/>
          <w:sz w:val="30"/>
          <w:szCs w:val="30"/>
          <w:u w:val="single" w:color="00D9F9"/>
        </w:rPr>
        <w:t xml:space="preserve"> </w:t>
      </w:r>
      <w:r>
        <w:rPr>
          <w:b/>
          <w:bCs/>
          <w:color w:val="6A6E74"/>
          <w:spacing w:val="-8"/>
          <w:sz w:val="30"/>
          <w:szCs w:val="30"/>
          <w:u w:val="single" w:color="00D9F9"/>
        </w:rPr>
        <w:t>自我评价</w:t>
      </w:r>
      <w:r>
        <w:rPr>
          <w:b/>
          <w:bCs/>
          <w:color w:val="6A6E74"/>
          <w:sz w:val="30"/>
          <w:szCs w:val="30"/>
          <w:u w:val="single" w:color="00D9F9"/>
        </w:rPr>
        <w:t xml:space="preserve">                                                                                                                     </w:t>
      </w:r>
    </w:p>
    <w:p>
      <w:pPr>
        <w:pStyle w:val="2"/>
        <w:spacing w:line="228" w:lineRule="exact"/>
        <w:ind w:left="225" w:right="453"/>
        <w:jc w:val="both"/>
        <w:rPr>
          <w:rFonts w:hint="eastAsia"/>
          <w:color w:val="0D0D0D"/>
          <w:spacing w:val="-3"/>
          <w:position w:val="3"/>
          <w:lang w:eastAsia="zh-CN"/>
        </w:rPr>
      </w:pPr>
      <w:r>
        <w:rPr>
          <w:color w:val="0D0D0D"/>
          <w:spacing w:val="2"/>
          <w:position w:val="-1"/>
        </w:rPr>
        <w:t>本人具备扎实的编程基础和丰富的项目经验，曾获得2022/10校综合素质测评</w:t>
      </w:r>
      <w:r>
        <w:rPr>
          <w:rFonts w:hint="eastAsia"/>
          <w:color w:val="0D0D0D"/>
          <w:spacing w:val="2"/>
          <w:position w:val="-1"/>
          <w:lang w:val="en-US" w:eastAsia="zh-CN"/>
        </w:rPr>
        <w:t>一</w:t>
      </w:r>
      <w:r>
        <w:rPr>
          <w:color w:val="0D0D0D"/>
          <w:spacing w:val="2"/>
          <w:position w:val="-1"/>
        </w:rPr>
        <w:t>等奖和2023/08全国</w:t>
      </w:r>
      <w:r>
        <w:rPr>
          <w:color w:val="0D0D0D"/>
          <w:spacing w:val="1"/>
          <w:position w:val="-1"/>
        </w:rPr>
        <w:t>大学生电子设计竞</w:t>
      </w:r>
      <w:r>
        <w:rPr>
          <w:color w:val="0D0D0D"/>
          <w:spacing w:val="26"/>
          <w:position w:val="-1"/>
        </w:rPr>
        <w:t xml:space="preserve"> </w:t>
      </w:r>
      <w:r>
        <w:rPr>
          <w:color w:val="0D0D0D"/>
          <w:spacing w:val="1"/>
          <w:position w:val="-1"/>
        </w:rPr>
        <w:t>赛省级</w:t>
      </w:r>
      <w:r>
        <w:rPr>
          <w:color w:val="0D0D0D"/>
          <w:spacing w:val="-2"/>
          <w:position w:val="1"/>
        </w:rPr>
        <w:t>二等奖。在项目中取得了显著的成绩，为团队提供了重要的技术支持和解决方案。  具备良好的学习能力和团队合作精神，对</w:t>
      </w:r>
      <w:r>
        <w:rPr>
          <w:color w:val="0D0D0D"/>
          <w:spacing w:val="-3"/>
          <w:position w:val="3"/>
        </w:rPr>
        <w:t>技术的追求和创新有着强烈的热情。</w:t>
      </w:r>
    </w:p>
    <w:sectPr>
      <w:footerReference r:id="rId5" w:type="default"/>
      <w:pgSz w:w="12300" w:h="17400"/>
      <w:pgMar w:top="0" w:right="11" w:bottom="1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lmYTEyOTVlODFhYTM4MDMwMjNhMTRmNWFkOGU1NGIifQ=="/>
  </w:docVars>
  <w:rsids>
    <w:rsidRoot w:val="00000000"/>
    <w:rsid w:val="0B2D4543"/>
    <w:rsid w:val="272718AC"/>
    <w:rsid w:val="311E4873"/>
    <w:rsid w:val="31654DC1"/>
    <w:rsid w:val="79DF5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1198</Words>
  <Characters>1628</Characters>
  <TotalTime>2</TotalTime>
  <ScaleCrop>false</ScaleCrop>
  <LinksUpToDate>false</LinksUpToDate>
  <CharactersWithSpaces>2387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2023-09-11T18:03:00Z</dcterms:created>
  <dc:creator>陈真美</dc:creator>
  <cp:lastModifiedBy>PC</cp:lastModifiedBy>
  <dcterms:modified xsi:type="dcterms:W3CDTF">2023-09-13T09:08:45Z</dcterms:modified>
  <dc:title>我的简历-20230906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2023-09-12T15:36:36Z</vt:filetime>
  </property>
  <property fmtid="{D5CDD505-2E9C-101B-9397-08002B2CF9AE}" pid="4" name="KSOProductBuildVer">
    <vt:lpwstr>2052-11.1.0.14309</vt:lpwstr>
  </property>
  <property fmtid="{D5CDD505-2E9C-101B-9397-08002B2CF9AE}" pid="5" name="ICV">
    <vt:lpwstr>B4BF67B3D77648638D4EA866EDCD15F0_12</vt:lpwstr>
  </property>
</Properties>
</file>